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r w:rsidRPr="008F1B9F">
        <w:rPr>
          <w:rFonts w:ascii="Times New Roman" w:eastAsia="Times New Roman" w:hAnsi="Times New Roman" w:cs="Times New Roman"/>
          <w:b/>
          <w:sz w:val="24"/>
          <w:szCs w:val="24"/>
          <w:highlight w:val="white"/>
          <w:lang w:val="ru" w:eastAsia="ru-RU"/>
        </w:rPr>
        <w:t xml:space="preserve">Дене шынықтыру нұсқаушысының 2022 - 2023 оқу жылына арналған ұйымдастырылған </w:t>
      </w:r>
      <w:r>
        <w:rPr>
          <w:rFonts w:ascii="Times New Roman" w:eastAsia="Times New Roman" w:hAnsi="Times New Roman" w:cs="Times New Roman"/>
          <w:b/>
          <w:sz w:val="24"/>
          <w:szCs w:val="24"/>
          <w:highlight w:val="white"/>
          <w:lang w:val="ru" w:eastAsia="ru-RU"/>
        </w:rPr>
        <w:br/>
      </w:r>
      <w:r w:rsidRPr="008F1B9F">
        <w:rPr>
          <w:rFonts w:ascii="Times New Roman" w:eastAsia="Times New Roman" w:hAnsi="Times New Roman" w:cs="Times New Roman"/>
          <w:b/>
          <w:sz w:val="24"/>
          <w:szCs w:val="24"/>
          <w:highlight w:val="white"/>
          <w:lang w:val="ru" w:eastAsia="ru-RU"/>
        </w:rPr>
        <w:t>іс-әрекеттің перспективалық жоспары</w:t>
      </w:r>
      <w:r w:rsidRPr="008F1B9F">
        <w:rPr>
          <w:rFonts w:ascii="Times New Roman" w:eastAsia="Times New Roman" w:hAnsi="Times New Roman" w:cs="Times New Roman"/>
          <w:sz w:val="24"/>
          <w:szCs w:val="24"/>
          <w:highlight w:val="white"/>
          <w:lang w:val="ru" w:eastAsia="ru-RU"/>
        </w:rPr>
        <w:t xml:space="preserve"> </w:t>
      </w:r>
    </w:p>
    <w:p w:rsidR="008F1B9F" w:rsidRPr="008F1B9F" w:rsidRDefault="006A44B5" w:rsidP="008F1B9F">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t>Топ:</w:t>
      </w:r>
      <w:r w:rsidR="008F1B9F">
        <w:rPr>
          <w:rFonts w:ascii="Times New Roman" w:eastAsia="Times New Roman" w:hAnsi="Times New Roman" w:cs="Times New Roman"/>
          <w:sz w:val="24"/>
          <w:szCs w:val="24"/>
          <w:highlight w:val="white"/>
          <w:lang w:val="ru" w:eastAsia="ru-RU"/>
        </w:rPr>
        <w:t xml:space="preserve"> мектепалды даярлы</w:t>
      </w:r>
      <w:r w:rsidR="008F1B9F">
        <w:rPr>
          <w:rFonts w:ascii="Times New Roman" w:eastAsia="Times New Roman" w:hAnsi="Times New Roman" w:cs="Times New Roman"/>
          <w:sz w:val="24"/>
          <w:szCs w:val="24"/>
          <w:highlight w:val="white"/>
          <w:lang w:val="kk-KZ" w:eastAsia="ru-RU"/>
        </w:rPr>
        <w:t>қ тобы</w:t>
      </w:r>
    </w:p>
    <w:p w:rsidR="008F1B9F" w:rsidRPr="008F1B9F" w:rsidRDefault="008F1B9F" w:rsidP="008F1B9F">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8F1B9F" w:rsidRPr="008F1B9F" w:rsidRDefault="008F1B9F" w:rsidP="008F1B9F">
      <w:pPr>
        <w:spacing w:after="0" w:line="240" w:lineRule="auto"/>
        <w:rPr>
          <w:rFonts w:ascii="Times New Roman" w:eastAsia="Times New Roman" w:hAnsi="Times New Roman" w:cs="Times New Roman"/>
          <w:sz w:val="24"/>
          <w:szCs w:val="24"/>
          <w:highlight w:val="white"/>
          <w:lang w:val="ru" w:eastAsia="ru-RU"/>
        </w:rPr>
      </w:pPr>
      <w:r w:rsidRPr="008F1B9F">
        <w:rPr>
          <w:rFonts w:ascii="Times New Roman" w:eastAsia="Times New Roman" w:hAnsi="Times New Roman" w:cs="Times New Roman"/>
          <w:sz w:val="24"/>
          <w:szCs w:val="24"/>
          <w:highlight w:val="white"/>
          <w:lang w:val="ru" w:eastAsia="ru-RU"/>
        </w:rPr>
        <w:t>Жоспардың құрылу кезеңі: қыркүйек айы, 2022-2023 оқу жылы.</w:t>
      </w:r>
    </w:p>
    <w:tbl>
      <w:tblPr>
        <w:tblStyle w:val="a53"/>
        <w:tblW w:w="142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90"/>
        <w:gridCol w:w="3690"/>
        <w:gridCol w:w="8925"/>
      </w:tblGrid>
      <w:tr w:rsidR="008F1B9F" w:rsidRPr="008F1B9F" w:rsidTr="00DB082D">
        <w:tc>
          <w:tcPr>
            <w:tcW w:w="1590"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36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sz w:val="24"/>
                <w:szCs w:val="24"/>
              </w:rPr>
            </w:pPr>
            <w:r w:rsidRPr="008F1B9F">
              <w:rPr>
                <w:rFonts w:ascii="Times New Roman" w:eastAsia="Times New Roman" w:hAnsi="Times New Roman" w:cs="Times New Roman"/>
                <w:b/>
                <w:sz w:val="24"/>
                <w:szCs w:val="24"/>
              </w:rPr>
              <w:t>Ұйымдастырылған іс-әрекет</w:t>
            </w:r>
          </w:p>
        </w:tc>
        <w:tc>
          <w:tcPr>
            <w:tcW w:w="892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DB082D">
        <w:tc>
          <w:tcPr>
            <w:tcW w:w="1590"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4"/>
                <w:szCs w:val="24"/>
                <w:highlight w:val="white"/>
              </w:rPr>
            </w:pPr>
            <w:r w:rsidRPr="008F1B9F">
              <w:rPr>
                <w:rFonts w:ascii="Times New Roman" w:eastAsia="Times New Roman" w:hAnsi="Times New Roman" w:cs="Times New Roman"/>
                <w:sz w:val="24"/>
                <w:szCs w:val="24"/>
                <w:highlight w:val="white"/>
              </w:rPr>
              <w:t>Қыркүйек</w:t>
            </w:r>
          </w:p>
        </w:tc>
        <w:tc>
          <w:tcPr>
            <w:tcW w:w="36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8925"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сапаларын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тұрмыста, көшеде, табиғат жағдайларында қауіпсіз мінез-құлық дағдыларына жаттықтыру;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қимылды және командадағы жарыс сипатындағы ойындарды, негізгі қимылдарды жетілдіру арқылы балалардың қимыл тәжірибелерін байыту;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шығармашылық, танымдық және сөйлеу қабілеттерін дене шынықтырудың түрлі нысандарында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үйлесімділігіне, жалпақ табандылықтың аладын-алуға медициналық- педагогикалық бақылау жүргізу;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ұлттық қимылды ойындарды өткізуге жағдай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1) жүру. Сапта бір қатармен, аяқтың ұшымен, өкшемен жүру; тізеден бүгілген аяқты жоғары көтеру, заттарды аттап өту, түрлі қарқында, тәрбиешінің белгісімен тоқтау, қозғалыс бағытын өзгерту, шашырап, заттар арасымен, адымдап алға қарай жүру, қадамды алмастыра жүру, жүру мен жүгіруді қайталап кезектестіру;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2) жүгіру: шашырап; жұптасып, бір қатармен, заттарды аттап, бір сызыққа қойылған заттар арасымен "жыланша" ирелеңдеп, кедергілерден өту арқылы, табиғи жағдайларда кедергілерден өту арқылы, түрлі жылдамдықпен – баяу, жылдам, орташа қарқынмен 1,5–2 мин тоқтаусыз жүгіру;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Музыкалық-ырғақтық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Музыка ырғағына сәйкес түрлі қарқында қимылдар жасау. Өздеріне таныс дене жаттығуларын музыка әуенімен әсем де, ырғақты етіп орындау. Аяқты өкшеге кезектестіріп қойып, топылдату. Бір қырымен тізе бүге отырып жүру. Қарапайым музыка ырғағына сай қолды шапалақтау. Түзу бағытта шоқырақтап жүру. </w:t>
            </w:r>
            <w:r w:rsidRPr="008F1B9F">
              <w:rPr>
                <w:rFonts w:ascii="Times New Roman" w:eastAsia="Times New Roman" w:hAnsi="Times New Roman" w:cs="Times New Roman"/>
                <w:sz w:val="24"/>
                <w:szCs w:val="24"/>
              </w:rPr>
              <w:lastRenderedPageBreak/>
              <w:t>Жұптасып, шеңбер бойымен қозғалу.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4) велосипед, самокат тебу. Шеңбер бойымен және тура жолмен екі дөңгелекті велосипед тебу. Оңға және солға бұрылу;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Спорттық ойын элементтері: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1) баскетбол. Кеуде тұсынан қос қолмен допты бір-біріне лақтыру. Допты оң және сол қолмен алып жүру;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Дербес қимыл белсенділігі.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Ойындарды дамытуға ықпал ететін, спорттық жабдықтармен және түрлі құралдармен қамтылған қозғалыстық ортаны жасау. Көпнұсқалық ойындар үшін кеңістікті ұйымдастыру. Құрдастарымен жарыстар ұйымдастыру, олардың ережелеріне бағыну дағдыларын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Сауықтыру-шынықтыру шаралары.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қарапайым су шараларын жүргізудің дербес дағдыларын бекіту. Ертеңгілік гимнастиканы таза ауада (10-12 минут) орындауға қызығушылықтарын ояту. Дене бітімін және аяқ өкшелерінің нығаюын қалыптастыру.</w:t>
            </w:r>
          </w:p>
        </w:tc>
      </w:tr>
    </w:tbl>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rPr>
          <w:rFonts w:ascii="Times New Roman" w:eastAsia="Times New Roman" w:hAnsi="Times New Roman" w:cs="Times New Roman"/>
          <w:b/>
          <w:sz w:val="24"/>
          <w:szCs w:val="24"/>
          <w:highlight w:val="white"/>
          <w:lang w:val="ru" w:eastAsia="ru-RU"/>
        </w:rPr>
      </w:pPr>
    </w:p>
    <w:p w:rsidR="00601E0B"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lastRenderedPageBreak/>
        <w:t>Топ:</w:t>
      </w:r>
      <w:r w:rsidR="00601E0B">
        <w:rPr>
          <w:rFonts w:ascii="Times New Roman" w:eastAsia="Times New Roman" w:hAnsi="Times New Roman" w:cs="Times New Roman"/>
          <w:sz w:val="24"/>
          <w:szCs w:val="24"/>
          <w:highlight w:val="white"/>
          <w:lang w:val="ru" w:eastAsia="ru-RU"/>
        </w:rPr>
        <w:t xml:space="preserve"> мектепалды даярлы</w:t>
      </w:r>
      <w:r w:rsidR="00601E0B">
        <w:rPr>
          <w:rFonts w:ascii="Times New Roman" w:eastAsia="Times New Roman" w:hAnsi="Times New Roman" w:cs="Times New Roman"/>
          <w:sz w:val="24"/>
          <w:szCs w:val="24"/>
          <w:highlight w:val="white"/>
          <w:lang w:val="kk-KZ" w:eastAsia="ru-RU"/>
        </w:rPr>
        <w:t>қ тобы</w:t>
      </w:r>
    </w:p>
    <w:p w:rsidR="00601E0B" w:rsidRPr="008F1B9F" w:rsidRDefault="00601E0B"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601E0B" w:rsidRPr="008F1B9F" w:rsidRDefault="00601E0B" w:rsidP="00601E0B">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қазан</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63"/>
        <w:tblW w:w="14591" w:type="dxa"/>
        <w:tblInd w:w="-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4230"/>
        <w:gridCol w:w="8561"/>
      </w:tblGrid>
      <w:tr w:rsidR="008F1B9F" w:rsidRPr="008F1B9F" w:rsidTr="00601E0B">
        <w:tc>
          <w:tcPr>
            <w:tcW w:w="1800" w:type="dxa"/>
            <w:tcBorders>
              <w:top w:val="single" w:sz="9" w:space="0" w:color="000000"/>
              <w:left w:val="single" w:sz="9" w:space="0" w:color="000000"/>
              <w:bottom w:val="single" w:sz="9" w:space="0" w:color="000000"/>
              <w:right w:val="single" w:sz="9" w:space="0" w:color="000000"/>
            </w:tcBorders>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4230" w:type="dxa"/>
            <w:tcBorders>
              <w:top w:val="single" w:sz="9" w:space="0" w:color="000000"/>
              <w:left w:val="nil"/>
              <w:bottom w:val="single" w:sz="9" w:space="0" w:color="000000"/>
              <w:right w:val="single" w:sz="9"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8561" w:type="dxa"/>
            <w:tcBorders>
              <w:top w:val="single" w:sz="9" w:space="0" w:color="000000"/>
              <w:left w:val="nil"/>
              <w:bottom w:val="single" w:sz="9" w:space="0" w:color="000000"/>
              <w:right w:val="single" w:sz="9"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601E0B">
        <w:tc>
          <w:tcPr>
            <w:tcW w:w="1800"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Қазан</w:t>
            </w:r>
          </w:p>
        </w:tc>
        <w:tc>
          <w:tcPr>
            <w:tcW w:w="4230"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8561"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сапаларын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тұрмыста, көшеде, табиғат жағдайларында қауіпсіз мінез-құлық дағдыларына жаттықтыру;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қимылды және командадағы жарыс сипатындағы ойындарды, негізгі қимылдарды жетілдіру арқылы балалардың қимыл тәжірибелерін байыту;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шығармашылық, танымдық және сөйлеу қабілеттерін дене шынықтырудың түрлі нысандарында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үйлесімділігіне, жалпақ табандылықтың аладын-алуға медициналық- педагогикалық бақылау жүргізу;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ұлттық қимылды ойындарды өткізуге жағдай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3) секіру: бір орында тұрып, алға қарай 3–4 м қашықтыққа жылжу арқылы секіру, тізенің арасына қапшықты қысып, қос аяқтап; түзу бағытта (арақашықтығы 6 м); қос аяқтап заттар арасымен (арақашықтығы 4 м), оң және сол аяқтарымен кезектесіп заттар арасымен (арақашықтығы 3 м), орнынан биіктікке, арқаннан, сызықтан аттап секіру, оң және сол аяғын кезектестіріп секіру, биіктіктен секіру, 20 см дейінгі биіктіктікке секіру;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4) лақтыру, қағып алу, домалату: қос қолмен допты жоғары, жіптің үстінен лақтыру, допты еденнен ыршытып жоғары лақтырып, қос қолмен қағып алу (4–5 рет), допты бір қатарға қойылған заттар арасымен домалату, допты қабырғаға ұрып және еденнен ыршытып қос қолмен қағып алу, 2–2,5 м арақашықтықтағы нысанаға құм салынған қапшықты, асықты дәлдеп лақтыру, допты екі қолымен бір- біріне (арақашықтығы 1,5–2 м) басынан асыра лақтыру, допты екі қолымен заттар арасымен жүргізу (арақашықтығы 4 м), алға қарай жылжып, қос қолмен допты лақтырып, қайта қағып алу (арақашықтығы 4–5 м);</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Музыкалық-ырғақтық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lastRenderedPageBreak/>
              <w:t>Музыка ырғағына сәйкес түрлі қарқында қимылдар жасау. Өздеріне таныс дене жаттығуларын музыка әуенімен әсем де, ырғақты етіп орындау. Аяқты өкшеге кезектестіріп қойып, топылдату. Бір қырымен тізе бүге отырып жүру. Қарапайым музыка ырғағына сай қолды шапалақтау. Түзу бағытта шоқырақтап жүру. Жұптасып, шеңбер бойымен қозғалу.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4) велосипед, самокат тебу. Шеңбер бойымен және тура жолмен екі дөңгелекті велосипед тебу. Оңға және солға бұрылу;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5) жүзу. Судың таяз жерінде отырып және жатып аяқпен қимылдар жасау (жоғары және төмен). Судың ішінде қолымен алға, артқа жүру (аяғы денесімен деңгейлес созылған). Иек, көз деңгейіне дейін суға отыру, суға бетін батыру, суға үрлеу;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6) судағы аэробика. Бұрылыстар жасай отырып, суда қимылдар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Спорттық ойын элементтері: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1) баскетбол. Кеуде тұсынан қос қолмен допты бір-біріне лақтыру. Допты оң және сол қолмен алып жүру;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2) бадминтон. Воланды ракеткамен белгілі бір жаққа бағыттай отырып қағып лақтыру;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Дербес қимыл белсенділігі.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Ойындарды дамытуға ықпал ететін, спорттық жабдықтармен және түрлі құралдармен қамтылған қозғалыстық ортаны жасау. Көпнұсқалық ойындар үшін кеңістікті ұйымдастыру. Құрдастарымен жарыстар ұйымдастыру, олардың ережелеріне бағыну дағдыларын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Сауықтыру-шынықтыру шаралары.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қарапайым су шараларын жүргізудің дербес дағдыларын бекіту. Ертеңгілік гимнастиканы таза ауада (10-12 минут) орындауға қызығушылықтарын ояту. Дене бітімін және аяқ өкшелерінің нығаюын қалыптастыру.</w:t>
            </w:r>
          </w:p>
        </w:tc>
      </w:tr>
    </w:tbl>
    <w:p w:rsidR="006A44B5" w:rsidRDefault="006A44B5" w:rsidP="00601E0B">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601E0B">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rPr>
          <w:rFonts w:ascii="Times New Roman" w:eastAsia="Times New Roman" w:hAnsi="Times New Roman" w:cs="Times New Roman"/>
          <w:b/>
          <w:sz w:val="24"/>
          <w:szCs w:val="24"/>
          <w:highlight w:val="white"/>
          <w:lang w:val="ru" w:eastAsia="ru-RU"/>
        </w:rPr>
      </w:pPr>
    </w:p>
    <w:p w:rsidR="00601E0B"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proofErr w:type="gramStart"/>
      <w:r>
        <w:rPr>
          <w:rFonts w:ascii="Times New Roman" w:eastAsia="Times New Roman" w:hAnsi="Times New Roman" w:cs="Times New Roman"/>
          <w:sz w:val="24"/>
          <w:szCs w:val="24"/>
          <w:highlight w:val="white"/>
          <w:lang w:val="ru" w:eastAsia="ru-RU"/>
        </w:rPr>
        <w:lastRenderedPageBreak/>
        <w:t xml:space="preserve">Топ: </w:t>
      </w:r>
      <w:r w:rsidR="00601E0B">
        <w:rPr>
          <w:rFonts w:ascii="Times New Roman" w:eastAsia="Times New Roman" w:hAnsi="Times New Roman" w:cs="Times New Roman"/>
          <w:sz w:val="24"/>
          <w:szCs w:val="24"/>
          <w:highlight w:val="white"/>
          <w:lang w:val="ru" w:eastAsia="ru-RU"/>
        </w:rPr>
        <w:t xml:space="preserve"> мектепалды</w:t>
      </w:r>
      <w:proofErr w:type="gramEnd"/>
      <w:r w:rsidR="00601E0B">
        <w:rPr>
          <w:rFonts w:ascii="Times New Roman" w:eastAsia="Times New Roman" w:hAnsi="Times New Roman" w:cs="Times New Roman"/>
          <w:sz w:val="24"/>
          <w:szCs w:val="24"/>
          <w:highlight w:val="white"/>
          <w:lang w:val="ru" w:eastAsia="ru-RU"/>
        </w:rPr>
        <w:t xml:space="preserve"> даярлы</w:t>
      </w:r>
      <w:r w:rsidR="00601E0B">
        <w:rPr>
          <w:rFonts w:ascii="Times New Roman" w:eastAsia="Times New Roman" w:hAnsi="Times New Roman" w:cs="Times New Roman"/>
          <w:sz w:val="24"/>
          <w:szCs w:val="24"/>
          <w:highlight w:val="white"/>
          <w:lang w:val="kk-KZ" w:eastAsia="ru-RU"/>
        </w:rPr>
        <w:t>қ тобы</w:t>
      </w:r>
    </w:p>
    <w:p w:rsidR="00601E0B" w:rsidRPr="008F1B9F" w:rsidRDefault="00601E0B"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601E0B" w:rsidRPr="008F1B9F" w:rsidRDefault="00601E0B" w:rsidP="00601E0B">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қараша</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73"/>
        <w:tblW w:w="15593"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4"/>
        <w:gridCol w:w="2409"/>
        <w:gridCol w:w="11340"/>
      </w:tblGrid>
      <w:tr w:rsidR="008F1B9F" w:rsidRPr="008F1B9F" w:rsidTr="00601E0B">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2409"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1134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601E0B">
        <w:tc>
          <w:tcPr>
            <w:tcW w:w="1844"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Қараша</w:t>
            </w:r>
          </w:p>
        </w:tc>
        <w:tc>
          <w:tcPr>
            <w:tcW w:w="2409"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1134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Жүгіру: </w:t>
            </w:r>
            <w:r w:rsidRPr="008F1B9F">
              <w:rPr>
                <w:rFonts w:ascii="Times New Roman" w:eastAsia="Times New Roman" w:hAnsi="Times New Roman" w:cs="Times New Roman"/>
                <w:sz w:val="24"/>
                <w:szCs w:val="24"/>
              </w:rPr>
              <w:t>шашырап, жұппен, қатармен бір-бірден, екеуден, үшеуден тізені жоғары көтеріп жүгіру; бір сызыққа қойылған заттардың арасымен, кедергілердің арасымен өту арқылы «жыланша» жүгіру, кедергілерден өту арқылы әртүрлі жылдамдықпен – баяу, жылдам, орташа қарқынмен 1,5–2 минут тоқтамай жүгіру; жүрумен алмастыра отырып, 100-120 метр арақашықтықта жүгіру; белгіленген жерге дейін жылдамдыққа (ұзындығы 20 метр) жүгіру.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Кеудеге арналған жаттығулар.</w:t>
            </w:r>
            <w:r w:rsidRPr="008F1B9F">
              <w:rPr>
                <w:rFonts w:ascii="Times New Roman" w:eastAsia="Times New Roman" w:hAnsi="Times New Roman" w:cs="Times New Roman"/>
                <w:sz w:val="24"/>
                <w:szCs w:val="24"/>
              </w:rPr>
              <w:t xml:space="preserve"> Допты жоғарыдан (алға және артқа) бір- біріне беру. Қолды алға көтеріп оңға, солға бұрылу. Гимнастикалық қабырғаға қарап тұрып, белінің тұсындағы тақтайшаны ұстап, алға еңкею. Гимнастикалық қабырғаға арқасымен сүйеніп тұрып, белінің деңгейіндегі рейкадан ұстап, аяқты кезектестіре бүгу және тік көтеру. Алға еңкейіп, алақанын еденге тигізу. Қолдарын айқастырып желкеге қою, қолды жазып, екі жаққа созу. Алға қарай еңкейіп, алақанды еденге тигізу; артқы жағынан қолды айқастырып көтеру; қолды жоғары көтеріп, жан-жаққа бұрылу. Отырып алға қарай еңкею, тізерлеп тұрып алға еңкею.</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lastRenderedPageBreak/>
              <w:t xml:space="preserve">Судағы аэробика. </w:t>
            </w:r>
            <w:r w:rsidRPr="008F1B9F">
              <w:rPr>
                <w:rFonts w:ascii="Times New Roman" w:eastAsia="Times New Roman" w:hAnsi="Times New Roman" w:cs="Times New Roman"/>
                <w:sz w:val="24"/>
                <w:szCs w:val="24"/>
              </w:rPr>
              <w:t>Бұрылыстар жасай отырып, суда қимылдар жасау.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Бадминтон.</w:t>
            </w:r>
            <w:r w:rsidRPr="008F1B9F">
              <w:rPr>
                <w:rFonts w:ascii="Times New Roman" w:eastAsia="Times New Roman" w:hAnsi="Times New Roman" w:cs="Times New Roman"/>
                <w:sz w:val="24"/>
                <w:szCs w:val="24"/>
              </w:rPr>
              <w:t xml:space="preserve"> Воланды ракеткамен белгілі бір жаққа бағыттай отырып лақтыру.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Қимылды ойындар.</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Дербес қимыл белсенділігі.</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Салауатты өмір салтын қалыптастыру.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Мәдени-гигиеналық дағдыларды жетілдіру.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Мәдениетті тамақтану және асхана құралдарын еркін қолдану дағдыларын жетілдіру.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w:t>
            </w:r>
            <w:r w:rsidRPr="008F1B9F">
              <w:rPr>
                <w:rFonts w:ascii="Times New Roman" w:eastAsia="Times New Roman" w:hAnsi="Times New Roman" w:cs="Times New Roman"/>
                <w:sz w:val="24"/>
                <w:szCs w:val="24"/>
              </w:rPr>
              <w:lastRenderedPageBreak/>
              <w:t>қажеттілігін түсіну.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Қоғамдық орындарда гигиена ережелерін сақтау дағдыларын қалыптастыру.</w:t>
            </w:r>
          </w:p>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Сауықтыру-шынықтыру шаралары.</w:t>
            </w:r>
          </w:p>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601E0B">
      <w:pPr>
        <w:spacing w:after="0" w:line="240" w:lineRule="auto"/>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rPr>
          <w:rFonts w:ascii="Times New Roman" w:eastAsia="Times New Roman" w:hAnsi="Times New Roman" w:cs="Times New Roman"/>
          <w:b/>
          <w:sz w:val="24"/>
          <w:szCs w:val="24"/>
          <w:highlight w:val="white"/>
          <w:lang w:val="ru" w:eastAsia="ru-RU"/>
        </w:rPr>
      </w:pPr>
    </w:p>
    <w:p w:rsidR="00601E0B"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lastRenderedPageBreak/>
        <w:t>Топ:</w:t>
      </w:r>
      <w:r w:rsidR="00601E0B">
        <w:rPr>
          <w:rFonts w:ascii="Times New Roman" w:eastAsia="Times New Roman" w:hAnsi="Times New Roman" w:cs="Times New Roman"/>
          <w:sz w:val="24"/>
          <w:szCs w:val="24"/>
          <w:highlight w:val="white"/>
          <w:lang w:val="ru" w:eastAsia="ru-RU"/>
        </w:rPr>
        <w:t xml:space="preserve"> мектепалды даярлы</w:t>
      </w:r>
      <w:r w:rsidR="00601E0B">
        <w:rPr>
          <w:rFonts w:ascii="Times New Roman" w:eastAsia="Times New Roman" w:hAnsi="Times New Roman" w:cs="Times New Roman"/>
          <w:sz w:val="24"/>
          <w:szCs w:val="24"/>
          <w:highlight w:val="white"/>
          <w:lang w:val="kk-KZ" w:eastAsia="ru-RU"/>
        </w:rPr>
        <w:t>қ тобы</w:t>
      </w:r>
    </w:p>
    <w:p w:rsidR="00601E0B" w:rsidRPr="008F1B9F" w:rsidRDefault="00601E0B"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601E0B" w:rsidRPr="008F1B9F" w:rsidRDefault="00601E0B" w:rsidP="00601E0B">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желтоқсан</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83"/>
        <w:tblW w:w="1587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85"/>
        <w:gridCol w:w="2552"/>
        <w:gridCol w:w="11340"/>
      </w:tblGrid>
      <w:tr w:rsidR="008F1B9F" w:rsidRPr="008F1B9F" w:rsidTr="007D3324">
        <w:tc>
          <w:tcPr>
            <w:tcW w:w="1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2552"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1134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7D3324">
        <w:tc>
          <w:tcPr>
            <w:tcW w:w="1985"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Желтоқсан</w:t>
            </w:r>
          </w:p>
        </w:tc>
        <w:tc>
          <w:tcPr>
            <w:tcW w:w="255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11340"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Еңбектеу, өрмелеу: </w:t>
            </w:r>
            <w:r w:rsidRPr="008F1B9F">
              <w:rPr>
                <w:rFonts w:ascii="Times New Roman" w:eastAsia="Times New Roman" w:hAnsi="Times New Roman" w:cs="Times New Roman"/>
                <w:sz w:val="24"/>
                <w:szCs w:val="24"/>
              </w:rPr>
              <w:t>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Қолдың күшін жетілдіруге арналған жаттығулар. 3-5 метр қашықтықта екі қолын жерге қойып, жүру (бір бала екінші баланы аяғынан ұстайды).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Шанамен сырғанау.</w:t>
            </w:r>
            <w:r w:rsidRPr="008F1B9F">
              <w:rPr>
                <w:rFonts w:ascii="Times New Roman" w:eastAsia="Times New Roman" w:hAnsi="Times New Roman" w:cs="Times New Roman"/>
                <w:sz w:val="24"/>
                <w:szCs w:val="24"/>
              </w:rPr>
              <w:t xml:space="preserve"> Бір-бірін шанамен сырғанату, төбешіктен бір-бірлеп және екі-екіден шанамен сырғанау.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Хоккей элементтері. </w:t>
            </w:r>
            <w:r w:rsidRPr="008F1B9F">
              <w:rPr>
                <w:rFonts w:ascii="Times New Roman" w:eastAsia="Times New Roman" w:hAnsi="Times New Roman" w:cs="Times New Roman"/>
                <w:sz w:val="24"/>
                <w:szCs w:val="24"/>
              </w:rPr>
              <w:t>Берілген бағытта қақпаға хоккей таяқпен шайбаны сырғанату, оны қақпаға кіргізу.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lastRenderedPageBreak/>
              <w:t>Қимылды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tc>
      </w:tr>
    </w:tbl>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7D3324" w:rsidRPr="008F1B9F" w:rsidRDefault="007D3324" w:rsidP="008F1B9F">
      <w:pPr>
        <w:spacing w:after="0" w:line="240" w:lineRule="auto"/>
        <w:jc w:val="center"/>
        <w:rPr>
          <w:rFonts w:ascii="Times New Roman" w:eastAsia="Times New Roman" w:hAnsi="Times New Roman" w:cs="Times New Roman"/>
          <w:b/>
          <w:sz w:val="24"/>
          <w:szCs w:val="24"/>
          <w:highlight w:val="white"/>
          <w:lang w:val="ru" w:eastAsia="ru-RU"/>
        </w:rPr>
      </w:pPr>
    </w:p>
    <w:p w:rsidR="008F1B9F" w:rsidRPr="008F1B9F" w:rsidRDefault="008F1B9F" w:rsidP="008F1B9F">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rPr>
          <w:rFonts w:ascii="Times New Roman" w:eastAsia="Times New Roman" w:hAnsi="Times New Roman" w:cs="Times New Roman"/>
          <w:b/>
          <w:sz w:val="24"/>
          <w:szCs w:val="24"/>
          <w:highlight w:val="white"/>
          <w:lang w:val="ru" w:eastAsia="ru-RU"/>
        </w:rPr>
      </w:pPr>
    </w:p>
    <w:p w:rsidR="007D3324"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lastRenderedPageBreak/>
        <w:t>Топ:</w:t>
      </w:r>
      <w:r w:rsidR="007D3324">
        <w:rPr>
          <w:rFonts w:ascii="Times New Roman" w:eastAsia="Times New Roman" w:hAnsi="Times New Roman" w:cs="Times New Roman"/>
          <w:sz w:val="24"/>
          <w:szCs w:val="24"/>
          <w:highlight w:val="white"/>
          <w:lang w:val="ru" w:eastAsia="ru-RU"/>
        </w:rPr>
        <w:t xml:space="preserve"> мектепалды даярлы</w:t>
      </w:r>
      <w:r w:rsidR="007D3324">
        <w:rPr>
          <w:rFonts w:ascii="Times New Roman" w:eastAsia="Times New Roman" w:hAnsi="Times New Roman" w:cs="Times New Roman"/>
          <w:sz w:val="24"/>
          <w:szCs w:val="24"/>
          <w:highlight w:val="white"/>
          <w:lang w:val="kk-KZ" w:eastAsia="ru-RU"/>
        </w:rPr>
        <w:t>қ тобы</w:t>
      </w:r>
    </w:p>
    <w:p w:rsidR="007D3324" w:rsidRPr="008F1B9F" w:rsidRDefault="007D3324"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7D3324" w:rsidRPr="008F1B9F" w:rsidRDefault="007D3324" w:rsidP="007D3324">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қаңтар</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93"/>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3900"/>
        <w:gridCol w:w="8430"/>
      </w:tblGrid>
      <w:tr w:rsidR="008F1B9F" w:rsidRPr="008F1B9F" w:rsidTr="00DB082D">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39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843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DB082D">
        <w:tc>
          <w:tcPr>
            <w:tcW w:w="1620"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Қаңтар</w:t>
            </w:r>
          </w:p>
        </w:tc>
        <w:tc>
          <w:tcPr>
            <w:tcW w:w="3900"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8430"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Секіру: </w:t>
            </w:r>
            <w:r w:rsidRPr="008F1B9F">
              <w:rPr>
                <w:rFonts w:ascii="Times New Roman" w:eastAsia="Times New Roman" w:hAnsi="Times New Roman" w:cs="Times New Roman"/>
                <w:sz w:val="24"/>
                <w:szCs w:val="24"/>
              </w:rPr>
              <w:t>бір орында тұрып, алға қарай 3–4 метр қашықтыққа жылжу арқылы секіру, екі тізенің арасына қапшықты қысып алып, түзу бағытта (арақашықтығы 6 метр) қос аяқпен секіру; қос аяқпен заттардың арасымен (арақашықтығы 4 метр), оң және сол аяқты алмастырып, заттардың арасымен (арақашықтығы 3 метр), бір орында тұрып биіктікке секіру (6-8 метр); бір аяқпен және қос аяқпен құрсаудан құрсауға секіру (арақашықтықтығы 40 сантиметр), алға айналдыра отырып, ұзын және қысқа секіргіштен секіру, оң және сол аяқты алмастыра отырып, арқаннан, сызықтан секіру, тұрған орнында айналып секіру; биіктіктен секіру, 20 сантиметр дейінгі биіктіктікке секіру.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Іштің бұлшық еттеріне арналған жаттығулар: екі бала жұптасып жасайды: </w:t>
            </w:r>
            <w:r w:rsidRPr="008F1B9F">
              <w:rPr>
                <w:rFonts w:ascii="Times New Roman" w:eastAsia="Times New Roman" w:hAnsi="Times New Roman" w:cs="Times New Roman"/>
                <w:sz w:val="24"/>
                <w:szCs w:val="24"/>
              </w:rPr>
              <w:t>бірінші бала қолын желкесіне қойып, шалқасынан жатып, денесін көтереді, екінші бала оның аяғына отырады (5-6 рет); гимнастикалық қабырғада қолдарымен тартылып тұрып, аяқтарын көтеру (5-6 рет).</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lastRenderedPageBreak/>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Сырғанау.</w:t>
            </w:r>
            <w:r w:rsidRPr="008F1B9F">
              <w:rPr>
                <w:rFonts w:ascii="Times New Roman" w:eastAsia="Times New Roman" w:hAnsi="Times New Roman" w:cs="Times New Roman"/>
                <w:sz w:val="24"/>
                <w:szCs w:val="24"/>
              </w:rPr>
              <w:t xml:space="preserve"> Өз бетінше мұзды жолмен сырғанау, жүгіріп келіп сырғанау.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Хоккей элементтері.</w:t>
            </w:r>
            <w:r w:rsidRPr="008F1B9F">
              <w:rPr>
                <w:rFonts w:ascii="Times New Roman" w:eastAsia="Times New Roman" w:hAnsi="Times New Roman" w:cs="Times New Roman"/>
                <w:sz w:val="24"/>
                <w:szCs w:val="24"/>
              </w:rPr>
              <w:t xml:space="preserve"> Берілген бағытта қақпаға хоккей таяқпен шайбаны сырғанату, оны қақпаға кіргізу.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Қимылды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Дербес қимыл белсенділігі.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Салауатты өмір салтын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Адамның денсаулығы дұрыс тамақтануға байланысты екені туралы түсініктерді жетілдіру. Адамның денсаулығына гигиена мен күн тәртібінің </w:t>
            </w:r>
            <w:r w:rsidRPr="008F1B9F">
              <w:rPr>
                <w:rFonts w:ascii="Times New Roman" w:eastAsia="Times New Roman" w:hAnsi="Times New Roman" w:cs="Times New Roman"/>
                <w:sz w:val="24"/>
                <w:szCs w:val="24"/>
              </w:rPr>
              <w:lastRenderedPageBreak/>
              <w:t>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Мәдени-гигиеналық дағдыларды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Мәдениетті тамақтану және асхана құралдарын еркін қолдану дағдыларын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Қоғамдық орындарда гигиена ережелерін сақтау дағдыларын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Сауықтыру-шынықтыру шаралары.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DB082D">
      <w:pPr>
        <w:spacing w:after="0" w:line="240" w:lineRule="auto"/>
        <w:rPr>
          <w:rFonts w:ascii="Times New Roman" w:eastAsia="Times New Roman" w:hAnsi="Times New Roman" w:cs="Times New Roman"/>
          <w:b/>
          <w:sz w:val="24"/>
          <w:szCs w:val="24"/>
          <w:highlight w:val="white"/>
          <w:lang w:val="ru" w:eastAsia="ru-RU"/>
        </w:rPr>
      </w:pPr>
    </w:p>
    <w:p w:rsidR="007D3324"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lastRenderedPageBreak/>
        <w:t>Топ:</w:t>
      </w:r>
      <w:r w:rsidR="007D3324">
        <w:rPr>
          <w:rFonts w:ascii="Times New Roman" w:eastAsia="Times New Roman" w:hAnsi="Times New Roman" w:cs="Times New Roman"/>
          <w:sz w:val="24"/>
          <w:szCs w:val="24"/>
          <w:highlight w:val="white"/>
          <w:lang w:val="ru" w:eastAsia="ru-RU"/>
        </w:rPr>
        <w:t xml:space="preserve"> мектепалды даярлы</w:t>
      </w:r>
      <w:r w:rsidR="007D3324">
        <w:rPr>
          <w:rFonts w:ascii="Times New Roman" w:eastAsia="Times New Roman" w:hAnsi="Times New Roman" w:cs="Times New Roman"/>
          <w:sz w:val="24"/>
          <w:szCs w:val="24"/>
          <w:highlight w:val="white"/>
          <w:lang w:val="kk-KZ" w:eastAsia="ru-RU"/>
        </w:rPr>
        <w:t>қ тобы</w:t>
      </w:r>
    </w:p>
    <w:p w:rsidR="007D3324" w:rsidRPr="008F1B9F" w:rsidRDefault="007D3324"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7D3324" w:rsidRPr="008F1B9F" w:rsidRDefault="007D3324" w:rsidP="007D3324">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ақпан</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a3"/>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5"/>
        <w:gridCol w:w="3870"/>
        <w:gridCol w:w="8265"/>
      </w:tblGrid>
      <w:tr w:rsidR="008F1B9F" w:rsidRPr="008F1B9F" w:rsidTr="00DB082D">
        <w:tc>
          <w:tcPr>
            <w:tcW w:w="1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387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8265"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spacing w:line="240" w:lineRule="auto"/>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DB082D">
        <w:tc>
          <w:tcPr>
            <w:tcW w:w="1815"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Ақпан</w:t>
            </w:r>
          </w:p>
        </w:tc>
        <w:tc>
          <w:tcPr>
            <w:tcW w:w="3870"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8265"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Лақтыру, қағып алу, домалату:</w:t>
            </w:r>
            <w:r w:rsidRPr="008F1B9F">
              <w:rPr>
                <w:rFonts w:ascii="Times New Roman" w:eastAsia="Times New Roman" w:hAnsi="Times New Roman" w:cs="Times New Roman"/>
                <w:sz w:val="24"/>
                <w:szCs w:val="24"/>
              </w:rPr>
              <w:t xml:space="preserve"> допты жоғары, жіптің үстінен лақтыру және екі қолымен, бір қолымен (оң және сол қолын алмастыру) қағып алу; допты бір қатарға қойылған заттардың арасымен домалату, допты қабырғаға лақтыру және екі қолымен қағып алу; 2–2,5 метр арақашықтықтағы нысанаға құм салынған қапшықты, асықты лақтыру, допты екі қолымен бір-біріне (арақашықтығы 1,5–2 метр) басынан асыра лақтыру, допты екі қолымен заттардың арасымен (арақашықтығы 4 метр) жүргізу, допты лақтыру және алға қарай жылжып, екі қолымен қағып алу (арақашықтығы 4–5 метр).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Іштің бұлшық еттеріне арналған жаттығулар:</w:t>
            </w:r>
            <w:r w:rsidRPr="008F1B9F">
              <w:rPr>
                <w:rFonts w:ascii="Times New Roman" w:eastAsia="Times New Roman" w:hAnsi="Times New Roman" w:cs="Times New Roman"/>
                <w:sz w:val="24"/>
                <w:szCs w:val="24"/>
              </w:rPr>
              <w:t xml:space="preserve"> екі бала жұптасып жасайды: бірінші бала қолын желкесіне қойып, шалқасынан жатып, денесін көтереді, екінші бала оның аяғына отырады (5-6 рет); гимнастикалық қабырғада қолдарымен тартылып тұрып, аяқтарын көтеру (5-6 рет).</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Дене шынықтыру мен спортқа қызығушылықты ояту және дене </w:t>
            </w:r>
            <w:r w:rsidRPr="008F1B9F">
              <w:rPr>
                <w:rFonts w:ascii="Times New Roman" w:eastAsia="Times New Roman" w:hAnsi="Times New Roman" w:cs="Times New Roman"/>
                <w:sz w:val="24"/>
                <w:szCs w:val="24"/>
              </w:rPr>
              <w:lastRenderedPageBreak/>
              <w:t>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Шаңғымен жүру. </w:t>
            </w:r>
            <w:r w:rsidRPr="008F1B9F">
              <w:rPr>
                <w:rFonts w:ascii="Times New Roman" w:eastAsia="Times New Roman" w:hAnsi="Times New Roman" w:cs="Times New Roman"/>
                <w:sz w:val="24"/>
                <w:szCs w:val="24"/>
              </w:rPr>
              <w:t>Бірінің артынан бірі ауыспалы қадаммен алға жылжу, оң және сол аяқтарымен сырғанау. Бір орнында тұрып оңға, солға бұрылу, айналу.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Хоккей элементтері.</w:t>
            </w:r>
            <w:r w:rsidRPr="008F1B9F">
              <w:rPr>
                <w:rFonts w:ascii="Times New Roman" w:eastAsia="Times New Roman" w:hAnsi="Times New Roman" w:cs="Times New Roman"/>
                <w:sz w:val="24"/>
                <w:szCs w:val="24"/>
              </w:rPr>
              <w:t xml:space="preserve"> Берілген бағытта қақпаға хоккей таяқпен шайбаны сырғанату, оны қақпаға кіргізу.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Қимылды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Дербес қимыл белсенділігі.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Салауатты өмір салтын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Адамның денсаулығы дұрыс тамақтануға байланысты екені туралы </w:t>
            </w:r>
            <w:r w:rsidRPr="008F1B9F">
              <w:rPr>
                <w:rFonts w:ascii="Times New Roman" w:eastAsia="Times New Roman" w:hAnsi="Times New Roman" w:cs="Times New Roman"/>
                <w:sz w:val="24"/>
                <w:szCs w:val="24"/>
              </w:rPr>
              <w:lastRenderedPageBreak/>
              <w:t>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Мәдени-гигиеналық дағдыларды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Мәдениетті тамақтану және асхана құралдарын еркін қолдану дағдыларын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Қоғамдық орындарда гигиена ережелерін сақтау дағдыларын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Сауықтыру-шынықтыру шаралары.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bl>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7D3324" w:rsidRPr="008F1B9F" w:rsidRDefault="006A44B5" w:rsidP="00DB082D">
      <w:pPr>
        <w:spacing w:after="0" w:line="240" w:lineRule="auto"/>
        <w:rPr>
          <w:rFonts w:ascii="Times New Roman" w:eastAsia="Times New Roman" w:hAnsi="Times New Roman" w:cs="Times New Roman"/>
          <w:sz w:val="24"/>
          <w:szCs w:val="24"/>
          <w:highlight w:val="white"/>
          <w:lang w:val="kk-KZ" w:eastAsia="ru-RU"/>
        </w:rPr>
      </w:pPr>
      <w:r>
        <w:rPr>
          <w:rFonts w:ascii="Times New Roman" w:eastAsia="Times New Roman" w:hAnsi="Times New Roman" w:cs="Times New Roman"/>
          <w:sz w:val="24"/>
          <w:szCs w:val="24"/>
          <w:highlight w:val="white"/>
          <w:lang w:val="ru" w:eastAsia="ru-RU"/>
        </w:rPr>
        <w:lastRenderedPageBreak/>
        <w:t>Топ:</w:t>
      </w:r>
      <w:r w:rsidR="007D3324">
        <w:rPr>
          <w:rFonts w:ascii="Times New Roman" w:eastAsia="Times New Roman" w:hAnsi="Times New Roman" w:cs="Times New Roman"/>
          <w:sz w:val="24"/>
          <w:szCs w:val="24"/>
          <w:highlight w:val="white"/>
          <w:lang w:val="ru" w:eastAsia="ru-RU"/>
        </w:rPr>
        <w:t xml:space="preserve"> мектепалды даярлы</w:t>
      </w:r>
      <w:r w:rsidR="007D3324">
        <w:rPr>
          <w:rFonts w:ascii="Times New Roman" w:eastAsia="Times New Roman" w:hAnsi="Times New Roman" w:cs="Times New Roman"/>
          <w:sz w:val="24"/>
          <w:szCs w:val="24"/>
          <w:highlight w:val="white"/>
          <w:lang w:val="kk-KZ" w:eastAsia="ru-RU"/>
        </w:rPr>
        <w:t>қ тобы</w:t>
      </w:r>
    </w:p>
    <w:p w:rsidR="007D3324" w:rsidRPr="008F1B9F" w:rsidRDefault="007D3324" w:rsidP="00DB082D">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7D3324" w:rsidRPr="008F1B9F" w:rsidRDefault="007D3324" w:rsidP="007D3324">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наурыз</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b3"/>
        <w:tblW w:w="15593"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7"/>
        <w:gridCol w:w="2449"/>
        <w:gridCol w:w="11057"/>
      </w:tblGrid>
      <w:tr w:rsidR="008F1B9F" w:rsidRPr="008F1B9F" w:rsidTr="007D3324">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2449"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1105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7D3324">
        <w:tc>
          <w:tcPr>
            <w:tcW w:w="2087"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Наурыз</w:t>
            </w:r>
          </w:p>
        </w:tc>
        <w:tc>
          <w:tcPr>
            <w:tcW w:w="2449"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w:t>
            </w:r>
          </w:p>
        </w:tc>
        <w:tc>
          <w:tcPr>
            <w:tcW w:w="11057" w:type="dxa"/>
            <w:shd w:val="clear" w:color="auto" w:fill="auto"/>
            <w:tcMar>
              <w:top w:w="100" w:type="dxa"/>
              <w:left w:w="100" w:type="dxa"/>
              <w:bottom w:w="100" w:type="dxa"/>
              <w:right w:w="100" w:type="dxa"/>
            </w:tcMar>
          </w:tcPr>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Лақтыру, қағып алу, домалату: допты жоғары, жіптің үстінен лақтыру және екі қолымен, бір қолымен (оң және сол қолын алмастыру) қағып алу; допты бір қатарға қойылған заттардың арасымен домалату, допты қабырғаға лақтыру және екі қолымен қағып алу; 2–2,5 метр арақашықтықтағы нысанаға құм салынған қапшықты, асықты лақтыру, допты екі қолымен бір-біріне (арақашықтығы 1,5–2 метр) басынан асыра лақтыру, допты екі қолымен заттардың арасымен (арақашықтығы 4 метр) жүргізу, допты лақтыру және алға қарай жылжып, екі қолымен қағып алу (арақашықтығы 4–5 метр).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Арқаға арналған жаттығулар: </w:t>
            </w:r>
            <w:r w:rsidRPr="008F1B9F">
              <w:rPr>
                <w:rFonts w:ascii="Times New Roman" w:eastAsia="Times New Roman" w:hAnsi="Times New Roman" w:cs="Times New Roman"/>
                <w:sz w:val="24"/>
                <w:szCs w:val="24"/>
              </w:rPr>
              <w:t>отырып алға, артқа еңкею (5–6 рет), стретчинг элементтері бар жаттығуларды орындау, қолдың көмегімен етпетінен жатып еңбектеу (3 метр).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Жүзу.</w:t>
            </w:r>
            <w:r w:rsidRPr="008F1B9F">
              <w:rPr>
                <w:rFonts w:ascii="Times New Roman" w:eastAsia="Times New Roman" w:hAnsi="Times New Roman" w:cs="Times New Roman"/>
                <w:b/>
                <w:sz w:val="24"/>
                <w:szCs w:val="24"/>
              </w:rPr>
              <w:t xml:space="preserve"> </w:t>
            </w:r>
            <w:r w:rsidRPr="008F1B9F">
              <w:rPr>
                <w:rFonts w:ascii="Times New Roman" w:eastAsia="Times New Roman" w:hAnsi="Times New Roman" w:cs="Times New Roman"/>
                <w:sz w:val="24"/>
                <w:szCs w:val="24"/>
              </w:rPr>
              <w:t xml:space="preserve">Судың таяз жерінде отырып және жатып аяқпен қимылдар жасау (жоғары және төмен). Судың ішінде қолымен алға, артқа жүру (аяғы денесінің деңгейінде созылған). Иек, көз деңгейіне дейін судың </w:t>
            </w:r>
            <w:r w:rsidRPr="008F1B9F">
              <w:rPr>
                <w:rFonts w:ascii="Times New Roman" w:eastAsia="Times New Roman" w:hAnsi="Times New Roman" w:cs="Times New Roman"/>
                <w:sz w:val="24"/>
                <w:szCs w:val="24"/>
              </w:rPr>
              <w:lastRenderedPageBreak/>
              <w:t>ішінде отыру, суға бетін малу, суға үрлеу; суда жүзу.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Бадминтон. </w:t>
            </w:r>
            <w:r w:rsidRPr="008F1B9F">
              <w:rPr>
                <w:rFonts w:ascii="Times New Roman" w:eastAsia="Times New Roman" w:hAnsi="Times New Roman" w:cs="Times New Roman"/>
                <w:sz w:val="24"/>
                <w:szCs w:val="24"/>
              </w:rPr>
              <w:t>Воланды ракеткамен белгілі бір жаққа бағыттай отырып лақтыру.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Қимылды ойындар.</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Дербес қимыл белсенділігі.</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Салауатты өмір салтын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Мәдени-гигиеналық дағдыларды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Мәдениетті тамақтану және асхана құралдарын еркін қолдану дағдыларын жетілдіру.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Жеке гигиена ережелерін орындауда өзін-өзі бақылауды дамыту: дененің тазалығын бақылау, қол-аяғын </w:t>
            </w:r>
            <w:r w:rsidRPr="008F1B9F">
              <w:rPr>
                <w:rFonts w:ascii="Times New Roman" w:eastAsia="Times New Roman" w:hAnsi="Times New Roman" w:cs="Times New Roman"/>
                <w:sz w:val="24"/>
                <w:szCs w:val="24"/>
              </w:rPr>
              <w:lastRenderedPageBreak/>
              <w:t>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Қоғамдық орындарда гигиена ережелерін сақтау дағдыларын қалыптастыру.</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Сауықтыру-шынықтыру шаралары.</w:t>
            </w:r>
          </w:p>
          <w:p w:rsidR="008F1B9F" w:rsidRPr="008F1B9F" w:rsidRDefault="008F1B9F" w:rsidP="008F1B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p w:rsidR="008F1B9F" w:rsidRPr="008F1B9F" w:rsidRDefault="008F1B9F" w:rsidP="008F1B9F">
            <w:pPr>
              <w:widowControl w:val="0"/>
              <w:pBdr>
                <w:top w:val="nil"/>
                <w:left w:val="nil"/>
                <w:bottom w:val="nil"/>
                <w:right w:val="nil"/>
                <w:between w:val="nil"/>
              </w:pBdr>
              <w:spacing w:line="240" w:lineRule="auto"/>
              <w:rPr>
                <w:sz w:val="24"/>
                <w:szCs w:val="24"/>
              </w:rPr>
            </w:pPr>
          </w:p>
        </w:tc>
      </w:tr>
    </w:tbl>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7D3324" w:rsidRDefault="007D3324" w:rsidP="008F1B9F">
      <w:pPr>
        <w:spacing w:after="0" w:line="276" w:lineRule="auto"/>
        <w:jc w:val="center"/>
        <w:rPr>
          <w:rFonts w:ascii="Times New Roman" w:eastAsia="Times New Roman" w:hAnsi="Times New Roman" w:cs="Times New Roman"/>
          <w:b/>
          <w:sz w:val="28"/>
          <w:szCs w:val="28"/>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7D3324" w:rsidRPr="008F1B9F" w:rsidRDefault="006A44B5" w:rsidP="007D3324">
      <w:pPr>
        <w:spacing w:after="0" w:line="240" w:lineRule="auto"/>
        <w:rPr>
          <w:rFonts w:ascii="Times New Roman" w:eastAsia="Times New Roman" w:hAnsi="Times New Roman" w:cs="Times New Roman"/>
          <w:sz w:val="24"/>
          <w:szCs w:val="24"/>
          <w:highlight w:val="white"/>
          <w:lang w:val="kk-KZ" w:eastAsia="ru-RU"/>
        </w:rPr>
      </w:pPr>
      <w:proofErr w:type="gramStart"/>
      <w:r>
        <w:rPr>
          <w:rFonts w:ascii="Times New Roman" w:eastAsia="Times New Roman" w:hAnsi="Times New Roman" w:cs="Times New Roman"/>
          <w:sz w:val="24"/>
          <w:szCs w:val="24"/>
          <w:highlight w:val="white"/>
          <w:lang w:val="ru" w:eastAsia="ru-RU"/>
        </w:rPr>
        <w:lastRenderedPageBreak/>
        <w:t xml:space="preserve">Топ: </w:t>
      </w:r>
      <w:r w:rsidR="007D3324">
        <w:rPr>
          <w:rFonts w:ascii="Times New Roman" w:eastAsia="Times New Roman" w:hAnsi="Times New Roman" w:cs="Times New Roman"/>
          <w:sz w:val="24"/>
          <w:szCs w:val="24"/>
          <w:highlight w:val="white"/>
          <w:lang w:val="ru" w:eastAsia="ru-RU"/>
        </w:rPr>
        <w:t xml:space="preserve"> мектепалды</w:t>
      </w:r>
      <w:proofErr w:type="gramEnd"/>
      <w:r w:rsidR="007D3324">
        <w:rPr>
          <w:rFonts w:ascii="Times New Roman" w:eastAsia="Times New Roman" w:hAnsi="Times New Roman" w:cs="Times New Roman"/>
          <w:sz w:val="24"/>
          <w:szCs w:val="24"/>
          <w:highlight w:val="white"/>
          <w:lang w:val="ru" w:eastAsia="ru-RU"/>
        </w:rPr>
        <w:t xml:space="preserve"> даярлы</w:t>
      </w:r>
      <w:r w:rsidR="007D3324">
        <w:rPr>
          <w:rFonts w:ascii="Times New Roman" w:eastAsia="Times New Roman" w:hAnsi="Times New Roman" w:cs="Times New Roman"/>
          <w:sz w:val="24"/>
          <w:szCs w:val="24"/>
          <w:highlight w:val="white"/>
          <w:lang w:val="kk-KZ" w:eastAsia="ru-RU"/>
        </w:rPr>
        <w:t>қ тобы</w:t>
      </w:r>
    </w:p>
    <w:p w:rsidR="007D3324" w:rsidRPr="008F1B9F" w:rsidRDefault="007D3324" w:rsidP="007D3324">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8F1B9F" w:rsidRPr="006A44B5" w:rsidRDefault="007D3324" w:rsidP="006A44B5">
      <w:pPr>
        <w:spacing w:after="0" w:line="240" w:lineRule="auto"/>
        <w:rPr>
          <w:rFonts w:ascii="Times New Roman" w:eastAsia="Times New Roman" w:hAnsi="Times New Roman" w:cs="Times New Roman"/>
          <w:sz w:val="24"/>
          <w:szCs w:val="24"/>
          <w:highlight w:val="white"/>
          <w:lang w:val="ru" w:eastAsia="ru-RU"/>
        </w:rPr>
      </w:pPr>
      <w:r>
        <w:rPr>
          <w:rFonts w:ascii="Times New Roman" w:eastAsia="Times New Roman" w:hAnsi="Times New Roman" w:cs="Times New Roman"/>
          <w:sz w:val="24"/>
          <w:szCs w:val="24"/>
          <w:highlight w:val="white"/>
          <w:lang w:val="ru" w:eastAsia="ru-RU"/>
        </w:rPr>
        <w:t>Жоспардың құрылу кезеңі: сәуір</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c3"/>
        <w:tblW w:w="15735"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2"/>
        <w:gridCol w:w="2693"/>
        <w:gridCol w:w="11340"/>
      </w:tblGrid>
      <w:tr w:rsidR="008F1B9F" w:rsidRPr="008F1B9F" w:rsidTr="007D3324">
        <w:tc>
          <w:tcPr>
            <w:tcW w:w="17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Айы</w:t>
            </w:r>
          </w:p>
        </w:tc>
        <w:tc>
          <w:tcPr>
            <w:tcW w:w="2693"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Ұйымдастырылған іс-әрекет</w:t>
            </w:r>
          </w:p>
        </w:tc>
        <w:tc>
          <w:tcPr>
            <w:tcW w:w="1134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Ұйымдастырылған іс-әрекеттің міндеттері</w:t>
            </w:r>
          </w:p>
        </w:tc>
      </w:tr>
      <w:tr w:rsidR="008F1B9F" w:rsidRPr="008F1B9F" w:rsidTr="007D3324">
        <w:tc>
          <w:tcPr>
            <w:tcW w:w="1702"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Сәуір</w:t>
            </w:r>
          </w:p>
        </w:tc>
        <w:tc>
          <w:tcPr>
            <w:tcW w:w="2693"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Дене шынықтыру</w:t>
            </w:r>
          </w:p>
        </w:tc>
        <w:tc>
          <w:tcPr>
            <w:tcW w:w="11340"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Негізгі қимылдар.</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b/>
                <w:i/>
                <w:sz w:val="28"/>
                <w:szCs w:val="28"/>
              </w:rPr>
              <w:t xml:space="preserve">Сапқа тұру, сап түзеу, сапқа қайта тұру: </w:t>
            </w:r>
            <w:r w:rsidRPr="008F1B9F">
              <w:rPr>
                <w:rFonts w:ascii="Times New Roman" w:eastAsia="Times New Roman" w:hAnsi="Times New Roman" w:cs="Times New Roman"/>
                <w:sz w:val="28"/>
                <w:szCs w:val="28"/>
              </w:rPr>
              <w:t>сапқа бір, екі, үш қатармен тұру, бір-бірінің жанына және бір-бірінің артынан сапқа тұру, орнында айналу, оңға, солға бұрылу, сап түзеп, бір және екі, үш қатармен қайта тұру.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Жалпы дамытушы жаттығулар.</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Арқаға арналған жаттығулар: отырып алға, артқа еңкею (5–6 рет), стретчинг элементтері бар жаттығуларды орындау, қолдың көмегімен етпетінен жатып еңбектеу (3 метр).</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Спорттық жаттығулар.</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b/>
                <w:i/>
                <w:sz w:val="28"/>
                <w:szCs w:val="28"/>
              </w:rPr>
              <w:t xml:space="preserve">Жүзу. </w:t>
            </w:r>
            <w:r w:rsidRPr="008F1B9F">
              <w:rPr>
                <w:rFonts w:ascii="Times New Roman" w:eastAsia="Times New Roman" w:hAnsi="Times New Roman" w:cs="Times New Roman"/>
                <w:sz w:val="28"/>
                <w:szCs w:val="28"/>
              </w:rPr>
              <w:t xml:space="preserve">Судың таяз жерінде отырып және жатып аяқпен қимылдар жасау (жоғары және </w:t>
            </w:r>
            <w:r w:rsidRPr="008F1B9F">
              <w:rPr>
                <w:rFonts w:ascii="Times New Roman" w:eastAsia="Times New Roman" w:hAnsi="Times New Roman" w:cs="Times New Roman"/>
                <w:sz w:val="28"/>
                <w:szCs w:val="28"/>
              </w:rPr>
              <w:lastRenderedPageBreak/>
              <w:t>төмен). Судың ішінде қолымен алға, артқа жүру (аяғы денесінің деңгейінде созылған). Иек, көз деңгейіне дейін судың ішінде отыру, суға бетін малу, суға үрлеу; суда жүзу.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b/>
                <w:i/>
                <w:sz w:val="28"/>
                <w:szCs w:val="28"/>
              </w:rPr>
              <w:t xml:space="preserve">Судағы аэробика. </w:t>
            </w:r>
            <w:r w:rsidRPr="008F1B9F">
              <w:rPr>
                <w:rFonts w:ascii="Times New Roman" w:eastAsia="Times New Roman" w:hAnsi="Times New Roman" w:cs="Times New Roman"/>
                <w:sz w:val="28"/>
                <w:szCs w:val="28"/>
              </w:rPr>
              <w:t>Бұрылыстар жасай отырып, суда қимылдар жасау.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Спорттық ойындар.</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b/>
                <w:i/>
                <w:sz w:val="28"/>
                <w:szCs w:val="28"/>
              </w:rPr>
              <w:t>Футбол элементтері.</w:t>
            </w:r>
            <w:r w:rsidRPr="008F1B9F">
              <w:rPr>
                <w:rFonts w:ascii="Times New Roman" w:eastAsia="Times New Roman" w:hAnsi="Times New Roman" w:cs="Times New Roman"/>
                <w:sz w:val="28"/>
                <w:szCs w:val="28"/>
              </w:rPr>
              <w:t xml:space="preserve"> Берілген бағытқа допты оң және сол аяқпен тебу.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Допты заттарды айналдыра жүргізу. Допты қақпаға тебу. Допты бірнеше рет аяқпен қабырғаға тебу.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Қимылды ойындар.</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Дербес қимыл белсенділігі.</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Салауатты өмір салтын қалыптастыру.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 xml:space="preserve">Адамның денсаулығы дұрыс тамақтануға байланысты екені туралы түсініктерді жетілдіру. </w:t>
            </w:r>
            <w:r w:rsidRPr="008F1B9F">
              <w:rPr>
                <w:rFonts w:ascii="Times New Roman" w:eastAsia="Times New Roman" w:hAnsi="Times New Roman" w:cs="Times New Roman"/>
                <w:sz w:val="28"/>
                <w:szCs w:val="28"/>
              </w:rPr>
              <w:lastRenderedPageBreak/>
              <w:t>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Мәдени-гигиеналық дағдыларды жетілдіру.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Мәдениетті тамақтану және асхана құралдарын еркін қолдану дағдыларын жетілдіру.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spacing w:line="240" w:lineRule="auto"/>
              <w:rPr>
                <w:rFonts w:ascii="Times New Roman" w:eastAsia="Times New Roman" w:hAnsi="Times New Roman" w:cs="Times New Roman"/>
                <w:sz w:val="28"/>
                <w:szCs w:val="28"/>
              </w:rPr>
            </w:pPr>
            <w:r w:rsidRPr="008F1B9F">
              <w:rPr>
                <w:rFonts w:ascii="Times New Roman" w:eastAsia="Times New Roman" w:hAnsi="Times New Roman" w:cs="Times New Roman"/>
                <w:sz w:val="28"/>
                <w:szCs w:val="28"/>
              </w:rPr>
              <w:t>Қоғамдық орындарда гигиена ережелерін сақтау дағдыларын қалыптастыру.</w:t>
            </w:r>
          </w:p>
          <w:p w:rsidR="008F1B9F" w:rsidRPr="008F1B9F" w:rsidRDefault="008F1B9F" w:rsidP="008F1B9F">
            <w:pPr>
              <w:widowControl w:val="0"/>
              <w:spacing w:line="240" w:lineRule="auto"/>
              <w:rPr>
                <w:rFonts w:ascii="Times New Roman" w:eastAsia="Times New Roman" w:hAnsi="Times New Roman" w:cs="Times New Roman"/>
                <w:b/>
                <w:sz w:val="28"/>
                <w:szCs w:val="28"/>
              </w:rPr>
            </w:pPr>
            <w:r w:rsidRPr="008F1B9F">
              <w:rPr>
                <w:rFonts w:ascii="Times New Roman" w:eastAsia="Times New Roman" w:hAnsi="Times New Roman" w:cs="Times New Roman"/>
                <w:b/>
                <w:sz w:val="28"/>
                <w:szCs w:val="28"/>
              </w:rPr>
              <w:t>Сауықтыру-шынықтыру шаралары.</w:t>
            </w:r>
          </w:p>
          <w:p w:rsidR="008F1B9F" w:rsidRPr="008F1B9F" w:rsidRDefault="008F1B9F" w:rsidP="008F1B9F">
            <w:pPr>
              <w:widowControl w:val="0"/>
              <w:spacing w:line="240" w:lineRule="auto"/>
            </w:pPr>
            <w:r w:rsidRPr="008F1B9F">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8F1B9F" w:rsidRPr="008F1B9F" w:rsidRDefault="008F1B9F" w:rsidP="008F1B9F">
      <w:pPr>
        <w:spacing w:after="0" w:line="276" w:lineRule="auto"/>
        <w:rPr>
          <w:rFonts w:ascii="Arial" w:eastAsia="Arial" w:hAnsi="Arial" w:cs="Arial"/>
          <w:lang w:val="ru" w:eastAsia="ru-RU"/>
        </w:rPr>
      </w:pPr>
    </w:p>
    <w:p w:rsidR="008F1B9F" w:rsidRPr="008F1B9F" w:rsidRDefault="008F1B9F" w:rsidP="008F1B9F">
      <w:pPr>
        <w:spacing w:after="0" w:line="240" w:lineRule="auto"/>
        <w:rPr>
          <w:rFonts w:ascii="Times New Roman" w:eastAsia="Times New Roman" w:hAnsi="Times New Roman" w:cs="Times New Roman"/>
          <w:sz w:val="24"/>
          <w:szCs w:val="24"/>
          <w:lang w:val="ru" w:eastAsia="ru-RU"/>
        </w:rPr>
      </w:pPr>
    </w:p>
    <w:p w:rsidR="006A44B5" w:rsidRDefault="006A44B5" w:rsidP="007D3324">
      <w:pPr>
        <w:spacing w:after="0" w:line="240" w:lineRule="auto"/>
        <w:jc w:val="center"/>
        <w:rPr>
          <w:rFonts w:ascii="Times New Roman" w:eastAsia="Times New Roman" w:hAnsi="Times New Roman" w:cs="Times New Roman"/>
          <w:b/>
          <w:sz w:val="24"/>
          <w:szCs w:val="24"/>
          <w:highlight w:val="white"/>
          <w:lang w:val="ru" w:eastAsia="ru-RU"/>
        </w:rPr>
      </w:pPr>
      <w:bookmarkStart w:id="0" w:name="_gjdgxs_3" w:colFirst="0" w:colLast="0"/>
      <w:bookmarkEnd w:id="0"/>
    </w:p>
    <w:p w:rsidR="006A44B5" w:rsidRDefault="006A44B5" w:rsidP="007D3324">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jc w:val="center"/>
        <w:rPr>
          <w:rFonts w:ascii="Times New Roman" w:eastAsia="Times New Roman" w:hAnsi="Times New Roman" w:cs="Times New Roman"/>
          <w:b/>
          <w:sz w:val="24"/>
          <w:szCs w:val="24"/>
          <w:highlight w:val="white"/>
          <w:lang w:val="ru" w:eastAsia="ru-RU"/>
        </w:rPr>
      </w:pPr>
    </w:p>
    <w:p w:rsidR="006A44B5" w:rsidRDefault="006A44B5" w:rsidP="007D3324">
      <w:pPr>
        <w:spacing w:after="0" w:line="240" w:lineRule="auto"/>
        <w:rPr>
          <w:rFonts w:ascii="Times New Roman" w:eastAsia="Times New Roman" w:hAnsi="Times New Roman" w:cs="Times New Roman"/>
          <w:b/>
          <w:sz w:val="24"/>
          <w:szCs w:val="24"/>
          <w:highlight w:val="white"/>
          <w:lang w:val="ru" w:eastAsia="ru-RU"/>
        </w:rPr>
      </w:pPr>
    </w:p>
    <w:p w:rsidR="007D3324" w:rsidRPr="008F1B9F" w:rsidRDefault="006A44B5" w:rsidP="007D3324">
      <w:pPr>
        <w:spacing w:after="0" w:line="240" w:lineRule="auto"/>
        <w:rPr>
          <w:rFonts w:ascii="Times New Roman" w:eastAsia="Times New Roman" w:hAnsi="Times New Roman" w:cs="Times New Roman"/>
          <w:sz w:val="24"/>
          <w:szCs w:val="24"/>
          <w:highlight w:val="white"/>
          <w:lang w:val="kk-KZ" w:eastAsia="ru-RU"/>
        </w:rPr>
      </w:pPr>
      <w:proofErr w:type="gramStart"/>
      <w:r>
        <w:rPr>
          <w:rFonts w:ascii="Times New Roman" w:eastAsia="Times New Roman" w:hAnsi="Times New Roman" w:cs="Times New Roman"/>
          <w:sz w:val="24"/>
          <w:szCs w:val="24"/>
          <w:highlight w:val="white"/>
          <w:lang w:val="ru" w:eastAsia="ru-RU"/>
        </w:rPr>
        <w:lastRenderedPageBreak/>
        <w:t xml:space="preserve">Топ: </w:t>
      </w:r>
      <w:r w:rsidR="007D3324" w:rsidRPr="007D3324">
        <w:rPr>
          <w:rFonts w:ascii="Times New Roman" w:eastAsia="Times New Roman" w:hAnsi="Times New Roman" w:cs="Times New Roman"/>
          <w:sz w:val="24"/>
          <w:szCs w:val="24"/>
          <w:highlight w:val="white"/>
          <w:lang w:val="ru" w:eastAsia="ru-RU"/>
        </w:rPr>
        <w:t xml:space="preserve"> мектепалды</w:t>
      </w:r>
      <w:proofErr w:type="gramEnd"/>
      <w:r w:rsidR="007D3324" w:rsidRPr="007D3324">
        <w:rPr>
          <w:rFonts w:ascii="Times New Roman" w:eastAsia="Times New Roman" w:hAnsi="Times New Roman" w:cs="Times New Roman"/>
          <w:sz w:val="24"/>
          <w:szCs w:val="24"/>
          <w:highlight w:val="white"/>
          <w:lang w:val="ru" w:eastAsia="ru-RU"/>
        </w:rPr>
        <w:t xml:space="preserve"> даярлы</w:t>
      </w:r>
      <w:r w:rsidR="007D3324" w:rsidRPr="007D3324">
        <w:rPr>
          <w:rFonts w:ascii="Times New Roman" w:eastAsia="Times New Roman" w:hAnsi="Times New Roman" w:cs="Times New Roman"/>
          <w:sz w:val="24"/>
          <w:szCs w:val="24"/>
          <w:highlight w:val="white"/>
          <w:lang w:val="kk-KZ" w:eastAsia="ru-RU"/>
        </w:rPr>
        <w:t>қ тобы</w:t>
      </w:r>
    </w:p>
    <w:p w:rsidR="007D3324" w:rsidRPr="008F1B9F" w:rsidRDefault="007D3324" w:rsidP="007D3324">
      <w:pPr>
        <w:spacing w:after="0" w:line="240" w:lineRule="auto"/>
        <w:rPr>
          <w:rFonts w:ascii="Times New Roman" w:eastAsia="Times New Roman" w:hAnsi="Times New Roman" w:cs="Times New Roman"/>
          <w:sz w:val="24"/>
          <w:szCs w:val="24"/>
          <w:highlight w:val="white"/>
          <w:lang w:val="ru" w:eastAsia="ru-RU"/>
        </w:rPr>
      </w:pPr>
      <w:r w:rsidRPr="007D3324">
        <w:rPr>
          <w:rFonts w:ascii="Times New Roman" w:eastAsia="Times New Roman" w:hAnsi="Times New Roman" w:cs="Times New Roman"/>
          <w:sz w:val="24"/>
          <w:szCs w:val="24"/>
          <w:highlight w:val="white"/>
          <w:lang w:val="ru" w:eastAsia="ru-RU"/>
        </w:rPr>
        <w:t>Балалардың жасы: 5</w:t>
      </w:r>
      <w:r w:rsidR="006A44B5">
        <w:rPr>
          <w:rFonts w:ascii="Times New Roman" w:eastAsia="Times New Roman" w:hAnsi="Times New Roman" w:cs="Times New Roman"/>
          <w:sz w:val="24"/>
          <w:szCs w:val="24"/>
          <w:highlight w:val="white"/>
          <w:lang w:val="ru" w:eastAsia="ru-RU"/>
        </w:rPr>
        <w:t>-6</w:t>
      </w:r>
      <w:r w:rsidRPr="008F1B9F">
        <w:rPr>
          <w:rFonts w:ascii="Times New Roman" w:eastAsia="Times New Roman" w:hAnsi="Times New Roman" w:cs="Times New Roman"/>
          <w:sz w:val="24"/>
          <w:szCs w:val="24"/>
          <w:highlight w:val="white"/>
          <w:lang w:val="ru" w:eastAsia="ru-RU"/>
        </w:rPr>
        <w:t xml:space="preserve"> жас.</w:t>
      </w:r>
    </w:p>
    <w:p w:rsidR="008F1B9F" w:rsidRPr="008F1B9F" w:rsidRDefault="007D3324" w:rsidP="006A44B5">
      <w:pPr>
        <w:spacing w:after="0" w:line="240" w:lineRule="auto"/>
        <w:rPr>
          <w:rFonts w:ascii="Times New Roman" w:eastAsia="Times New Roman" w:hAnsi="Times New Roman" w:cs="Times New Roman"/>
          <w:sz w:val="24"/>
          <w:szCs w:val="24"/>
          <w:highlight w:val="white"/>
          <w:lang w:val="ru" w:eastAsia="ru-RU"/>
        </w:rPr>
      </w:pPr>
      <w:r w:rsidRPr="007D3324">
        <w:rPr>
          <w:rFonts w:ascii="Times New Roman" w:eastAsia="Times New Roman" w:hAnsi="Times New Roman" w:cs="Times New Roman"/>
          <w:sz w:val="24"/>
          <w:szCs w:val="24"/>
          <w:highlight w:val="white"/>
          <w:lang w:val="ru" w:eastAsia="ru-RU"/>
        </w:rPr>
        <w:t>Жоспардың құрылу кезеңі: мамыр</w:t>
      </w:r>
      <w:r w:rsidRPr="008F1B9F">
        <w:rPr>
          <w:rFonts w:ascii="Times New Roman" w:eastAsia="Times New Roman" w:hAnsi="Times New Roman" w:cs="Times New Roman"/>
          <w:sz w:val="24"/>
          <w:szCs w:val="24"/>
          <w:highlight w:val="white"/>
          <w:lang w:val="ru" w:eastAsia="ru-RU"/>
        </w:rPr>
        <w:t xml:space="preserve"> айы, 2022-2023 оқу жылы.</w:t>
      </w:r>
    </w:p>
    <w:tbl>
      <w:tblPr>
        <w:tblStyle w:val="ad3"/>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2"/>
        <w:gridCol w:w="2835"/>
        <w:gridCol w:w="11198"/>
      </w:tblGrid>
      <w:tr w:rsidR="008F1B9F" w:rsidRPr="008F1B9F" w:rsidTr="007D3324">
        <w:tc>
          <w:tcPr>
            <w:tcW w:w="17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Айы</w:t>
            </w:r>
          </w:p>
        </w:tc>
        <w:tc>
          <w:tcPr>
            <w:tcW w:w="2835"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w:t>
            </w:r>
          </w:p>
        </w:tc>
        <w:tc>
          <w:tcPr>
            <w:tcW w:w="1119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jc w:val="center"/>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Ұйымдастырылған іс-әрекеттің міндеттері</w:t>
            </w:r>
          </w:p>
        </w:tc>
      </w:tr>
      <w:tr w:rsidR="008F1B9F" w:rsidRPr="008F1B9F" w:rsidTr="007D3324">
        <w:tc>
          <w:tcPr>
            <w:tcW w:w="1702" w:type="dxa"/>
            <w:shd w:val="clear" w:color="auto" w:fill="auto"/>
            <w:tcMar>
              <w:top w:w="100" w:type="dxa"/>
              <w:left w:w="100" w:type="dxa"/>
              <w:bottom w:w="100" w:type="dxa"/>
              <w:right w:w="100" w:type="dxa"/>
            </w:tcMar>
          </w:tcPr>
          <w:p w:rsidR="008F1B9F" w:rsidRPr="008F1B9F" w:rsidRDefault="008F1B9F" w:rsidP="008F1B9F">
            <w:pPr>
              <w:widowControl w:val="0"/>
              <w:spacing w:line="240" w:lineRule="auto"/>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Мамыр</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rPr>
                <w:sz w:val="24"/>
                <w:szCs w:val="24"/>
              </w:rPr>
            </w:pPr>
            <w:r w:rsidRPr="008F1B9F">
              <w:rPr>
                <w:rFonts w:ascii="Times New Roman" w:eastAsia="Times New Roman" w:hAnsi="Times New Roman" w:cs="Times New Roman"/>
                <w:sz w:val="24"/>
                <w:szCs w:val="24"/>
              </w:rPr>
              <w:t>Дене шынықтыру</w:t>
            </w:r>
          </w:p>
        </w:tc>
        <w:tc>
          <w:tcPr>
            <w:tcW w:w="11198"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денсаулығын сақтау және қорғау, физикалық үйлесімді дамыту;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спортқа деген қызығушылықты арттыру, салауатты өмір салты дағдыларын дамыту;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шынықтыруға баулу, дененің физикалық сапаларын: күш, жылдамдық, шыдамдылық, икемділікті дамыту;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дене шынықтырудың әртүрлі нысандарында шығармашылық, танымдық және сөйлеу қабілеттерін дамыту;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балалардың дене қалыптарының дұрыс дамуына, қимылдарының үйлесімді қалыптасуына, жалпақ табандылықтың алдын алуға медициналық- педагогикалық бақылау жүргізу және ұлттық қимылды ойындар өткізуге жағдайлар жасау.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Негізгі қимылдар.</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 xml:space="preserve">Сапқа тұру, сап түзеу, сапқа қайта тұру: </w:t>
            </w:r>
            <w:r w:rsidRPr="008F1B9F">
              <w:rPr>
                <w:rFonts w:ascii="Times New Roman" w:eastAsia="Times New Roman" w:hAnsi="Times New Roman" w:cs="Times New Roman"/>
                <w:sz w:val="24"/>
                <w:szCs w:val="24"/>
              </w:rPr>
              <w:t>сапқа бір, екі, үш қатармен тұру, бір-бірінің жанына және бір-бірінің артынан сапқа тұру, орнында айналу, оңға, солға бұрылу, сап түзеп, бір және екі, үш қатармен қайта тұру.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Жалпы дамытушы жаттығулар.</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Аяққа арналған жаттығулар: аяқтың ұшына көтерілу, қолды алға созып, жартылай отырып-тұру (2-3 рет); қолды тізеге қойып отырып-тұру; аяқтың ұшымен ұсақ заттарды жылжыту.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жаттығулар.</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Велосипед, самокат тебу.</w:t>
            </w:r>
            <w:r w:rsidRPr="008F1B9F">
              <w:rPr>
                <w:rFonts w:ascii="Times New Roman" w:eastAsia="Times New Roman" w:hAnsi="Times New Roman" w:cs="Times New Roman"/>
                <w:b/>
                <w:sz w:val="24"/>
                <w:szCs w:val="24"/>
              </w:rPr>
              <w:t xml:space="preserve"> </w:t>
            </w:r>
            <w:r w:rsidRPr="008F1B9F">
              <w:rPr>
                <w:rFonts w:ascii="Times New Roman" w:eastAsia="Times New Roman" w:hAnsi="Times New Roman" w:cs="Times New Roman"/>
                <w:sz w:val="24"/>
                <w:szCs w:val="24"/>
              </w:rPr>
              <w:t>Шеңбер бойымен және тура жолмен өз бетінше екі дөңгелекті велосипед тебу. Оңға және солға бұрылу.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lastRenderedPageBreak/>
              <w:t>Жүзу.</w:t>
            </w:r>
            <w:r w:rsidRPr="008F1B9F">
              <w:rPr>
                <w:rFonts w:ascii="Times New Roman" w:eastAsia="Times New Roman" w:hAnsi="Times New Roman" w:cs="Times New Roman"/>
                <w:i/>
                <w:sz w:val="24"/>
                <w:szCs w:val="24"/>
              </w:rPr>
              <w:t xml:space="preserve"> </w:t>
            </w:r>
            <w:r w:rsidRPr="008F1B9F">
              <w:rPr>
                <w:rFonts w:ascii="Times New Roman" w:eastAsia="Times New Roman" w:hAnsi="Times New Roman" w:cs="Times New Roman"/>
                <w:sz w:val="24"/>
                <w:szCs w:val="24"/>
              </w:rPr>
              <w:t>Судың таяз жерінде отырып және жатып аяқпен қимылдар жасау (жоғары және төмен). Судың ішінде қолымен алға, артқа жүру (аяғы денесінің деңгейінде созылған). Иек, көз деңгейіне дейін судың ішінде отыру, суға бетін малу, суға үрлеу; суда жүзу.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Судағы аэробика.</w:t>
            </w:r>
            <w:r w:rsidRPr="008F1B9F">
              <w:rPr>
                <w:rFonts w:ascii="Times New Roman" w:eastAsia="Times New Roman" w:hAnsi="Times New Roman" w:cs="Times New Roman"/>
                <w:i/>
                <w:sz w:val="24"/>
                <w:szCs w:val="24"/>
              </w:rPr>
              <w:t xml:space="preserve"> </w:t>
            </w:r>
            <w:r w:rsidRPr="008F1B9F">
              <w:rPr>
                <w:rFonts w:ascii="Times New Roman" w:eastAsia="Times New Roman" w:hAnsi="Times New Roman" w:cs="Times New Roman"/>
                <w:sz w:val="24"/>
                <w:szCs w:val="24"/>
              </w:rPr>
              <w:t>Бұрылыстар жасай отырып, суда қимылдар жасау.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Спорттық ойындар.</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b/>
                <w:i/>
                <w:sz w:val="24"/>
                <w:szCs w:val="24"/>
              </w:rPr>
              <w:t>Футбол элементтері.</w:t>
            </w:r>
            <w:r w:rsidRPr="008F1B9F">
              <w:rPr>
                <w:rFonts w:ascii="Times New Roman" w:eastAsia="Times New Roman" w:hAnsi="Times New Roman" w:cs="Times New Roman"/>
                <w:sz w:val="24"/>
                <w:szCs w:val="24"/>
              </w:rPr>
              <w:t xml:space="preserve"> Берілген бағытқа допты оң және сол аяқпен тебу.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Допты заттарды айналдыра жүргізу. Допты қақпаға тебу. Допты бірнеше рет аяқпен қабырғаға тебу.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Қимылды ойындар.</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Ынта мен шығармашылық таныта отырып, таныс қимылды ойындарды өз бетінше ұйымдастыруға мүмкіндік беру. Ұлттық қимылды ойындарды ойнату. Балаларды жарыс элементтері бар ойындар мен эстафеталық ойындарға қатысуға баулу.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Дербес қимыл белсенділігі.</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Қыс мезгілінде мұзды жолдармен сырғанауға, шаңғымен жүруге, хоккей ойындарына, шанамен сырғанауға, ал көктем, жаз мезгілдерінде велосипед тебуге, футбол, бадминтон, баскетбол ойындарына жағдай жасау.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Салауатты өмір салтын қалыптастыру.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 xml:space="preserve">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w:t>
            </w:r>
            <w:r w:rsidRPr="008F1B9F">
              <w:rPr>
                <w:rFonts w:ascii="Times New Roman" w:eastAsia="Times New Roman" w:hAnsi="Times New Roman" w:cs="Times New Roman"/>
                <w:sz w:val="24"/>
                <w:szCs w:val="24"/>
              </w:rPr>
              <w:lastRenderedPageBreak/>
              <w:t>дағдыларын қалыптастыру: оған қамқорлық жасау, шуламау, оның өтініштері мен тапсырмаларын орындау. Науқастарға жанашырлық танытуға тәрбиелеу.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Мәдени-гигиеналық дағдыларды жетілдіру.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Мәдениетті тамақтану және асхана құралдарын еркін қолдану дағдыларын жетілдіру.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Гигиеналық шараларды жүргізуде балалардың өзара көмегін қолдау. Өзіне-өзі қызмет көрсету және киіміне күтім жасау дағдыларын жетілдіру. Шамасы келетін еңбек тапсырмаларын, асханада кезекшілердің міндеттерін орындауға, түрлі балалар әрекеттеріне қажетті құралдарды дайындауға баулу.</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Қоғамдық орындарда гигиена ережелерін сақтау дағдыларын қалыптастыру.</w:t>
            </w:r>
          </w:p>
          <w:p w:rsidR="008F1B9F" w:rsidRPr="008F1B9F" w:rsidRDefault="008F1B9F" w:rsidP="008F1B9F">
            <w:pPr>
              <w:widowControl w:val="0"/>
              <w:rPr>
                <w:rFonts w:ascii="Times New Roman" w:eastAsia="Times New Roman" w:hAnsi="Times New Roman" w:cs="Times New Roman"/>
                <w:b/>
                <w:sz w:val="24"/>
                <w:szCs w:val="24"/>
              </w:rPr>
            </w:pPr>
            <w:r w:rsidRPr="008F1B9F">
              <w:rPr>
                <w:rFonts w:ascii="Times New Roman" w:eastAsia="Times New Roman" w:hAnsi="Times New Roman" w:cs="Times New Roman"/>
                <w:b/>
                <w:sz w:val="24"/>
                <w:szCs w:val="24"/>
              </w:rPr>
              <w:t>Сауықтыру-шынықтыру шаралары.</w:t>
            </w:r>
          </w:p>
          <w:p w:rsidR="008F1B9F" w:rsidRPr="008F1B9F" w:rsidRDefault="008F1B9F" w:rsidP="008F1B9F">
            <w:pPr>
              <w:widowControl w:val="0"/>
              <w:rPr>
                <w:rFonts w:ascii="Times New Roman" w:eastAsia="Times New Roman" w:hAnsi="Times New Roman" w:cs="Times New Roman"/>
                <w:sz w:val="24"/>
                <w:szCs w:val="24"/>
              </w:rPr>
            </w:pPr>
            <w:r w:rsidRPr="008F1B9F">
              <w:rPr>
                <w:rFonts w:ascii="Times New Roman" w:eastAsia="Times New Roman" w:hAnsi="Times New Roman" w:cs="Times New Roman"/>
                <w:sz w:val="24"/>
                <w:szCs w:val="24"/>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7D3324" w:rsidRPr="008F1B9F" w:rsidRDefault="007D3324" w:rsidP="008F1B9F">
      <w:pPr>
        <w:spacing w:after="0" w:line="276" w:lineRule="auto"/>
        <w:rPr>
          <w:rFonts w:ascii="Times New Roman" w:eastAsia="Times New Roman" w:hAnsi="Times New Roman" w:cs="Times New Roman"/>
          <w:sz w:val="24"/>
          <w:szCs w:val="24"/>
          <w:lang w:val="ru" w:eastAsia="ru-RU"/>
        </w:rPr>
        <w:sectPr w:rsidR="007D3324" w:rsidRPr="008F1B9F">
          <w:pgSz w:w="16834" w:h="11909" w:orient="landscape"/>
          <w:pgMar w:top="1440" w:right="1440" w:bottom="1440" w:left="1440" w:header="720" w:footer="720" w:gutter="0"/>
          <w:pgNumType w:start="1"/>
          <w:cols w:space="720"/>
        </w:sectPr>
      </w:pPr>
      <w:bookmarkStart w:id="1" w:name="_GoBack"/>
      <w:bookmarkEnd w:id="1"/>
    </w:p>
    <w:p w:rsidR="00841BEF" w:rsidRPr="008F1B9F" w:rsidRDefault="00841BEF">
      <w:pPr>
        <w:rPr>
          <w:lang w:val="ru"/>
        </w:rPr>
      </w:pPr>
    </w:p>
    <w:sectPr w:rsidR="00841BEF" w:rsidRPr="008F1B9F" w:rsidSect="00A7236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B7E"/>
    <w:rsid w:val="002B37A7"/>
    <w:rsid w:val="003417C8"/>
    <w:rsid w:val="00601E0B"/>
    <w:rsid w:val="00647D8A"/>
    <w:rsid w:val="006A44B5"/>
    <w:rsid w:val="007D3324"/>
    <w:rsid w:val="00825156"/>
    <w:rsid w:val="00841BEF"/>
    <w:rsid w:val="008921CD"/>
    <w:rsid w:val="008F1B9F"/>
    <w:rsid w:val="008F1D47"/>
    <w:rsid w:val="00D23CBC"/>
    <w:rsid w:val="00E44B7E"/>
    <w:rsid w:val="00F70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36706-45B5-4187-A0D2-06361A67E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1D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53">
    <w:name w:val="a5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63">
    <w:name w:val="a6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73">
    <w:name w:val="a7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83">
    <w:name w:val="a8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93">
    <w:name w:val="a9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a3">
    <w:name w:val="aa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b3">
    <w:name w:val="ab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c3">
    <w:name w:val="ac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d3">
    <w:name w:val="ad_3"/>
    <w:basedOn w:val="a1"/>
    <w:rsid w:val="008F1B9F"/>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17073</TotalTime>
  <Pages>1</Pages>
  <Words>5652</Words>
  <Characters>32220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9</cp:revision>
  <dcterms:created xsi:type="dcterms:W3CDTF">2022-10-13T02:10:00Z</dcterms:created>
  <dcterms:modified xsi:type="dcterms:W3CDTF">2025-08-07T03:58:00Z</dcterms:modified>
</cp:coreProperties>
</file>